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7FB" w:rsidRPr="006B77FB" w:rsidRDefault="006B77FB" w:rsidP="006B77FB">
      <w:pPr>
        <w:pStyle w:val="NormalWeb"/>
        <w:spacing w:before="120" w:beforeAutospacing="0" w:after="120" w:afterAutospacing="0"/>
        <w:jc w:val="center"/>
        <w:rPr>
          <w:b/>
        </w:rPr>
      </w:pPr>
      <w:r w:rsidRPr="006B77FB">
        <w:rPr>
          <w:b/>
        </w:rPr>
        <w:t xml:space="preserve">SARAYKENT İLÇE MİLLİ EĞİTİM MÜDÜRLÜĞÜ </w:t>
      </w:r>
    </w:p>
    <w:p w:rsidR="006B77FB" w:rsidRPr="006B77FB" w:rsidRDefault="006B77FB" w:rsidP="006B77FB">
      <w:pPr>
        <w:pStyle w:val="NormalWeb"/>
        <w:spacing w:before="120" w:beforeAutospacing="0" w:after="120" w:afterAutospacing="0"/>
        <w:jc w:val="center"/>
        <w:rPr>
          <w:rStyle w:val="Gl"/>
          <w:b w:val="0"/>
          <w:u w:val="single"/>
        </w:rPr>
      </w:pPr>
      <w:r w:rsidRPr="006B77FB">
        <w:rPr>
          <w:b/>
        </w:rPr>
        <w:t xml:space="preserve">OKULLAR ARASI FUTBOL TURNUVASI ŞARTNAMESİ </w:t>
      </w:r>
    </w:p>
    <w:p w:rsidR="006B77FB" w:rsidRDefault="006B77FB" w:rsidP="00276FD1">
      <w:pPr>
        <w:pStyle w:val="NormalWeb"/>
        <w:spacing w:before="120" w:beforeAutospacing="0" w:after="120" w:afterAutospacing="0"/>
        <w:jc w:val="center"/>
        <w:rPr>
          <w:rStyle w:val="Gl"/>
          <w:u w:val="single"/>
        </w:rPr>
      </w:pPr>
      <w:r>
        <w:rPr>
          <w:rStyle w:val="Gl"/>
          <w:u w:val="single"/>
        </w:rPr>
        <w:t>2018</w:t>
      </w:r>
    </w:p>
    <w:p w:rsidR="006B77FB" w:rsidRPr="003C5793" w:rsidRDefault="006B77FB" w:rsidP="006B77FB">
      <w:pPr>
        <w:pStyle w:val="NormalWeb"/>
        <w:spacing w:before="120" w:beforeAutospacing="0" w:after="120" w:afterAutospacing="0"/>
        <w:jc w:val="both"/>
        <w:rPr>
          <w:rStyle w:val="Gl"/>
          <w:u w:val="single"/>
        </w:rPr>
      </w:pPr>
      <w:r w:rsidRPr="003C5793">
        <w:rPr>
          <w:rStyle w:val="Gl"/>
          <w:u w:val="single"/>
        </w:rPr>
        <w:t>TURNUVA KURALLARI:</w:t>
      </w:r>
    </w:p>
    <w:p w:rsidR="006B77FB" w:rsidRDefault="006B77FB" w:rsidP="006B77FB">
      <w:pPr>
        <w:spacing w:before="120" w:after="120"/>
        <w:jc w:val="both"/>
        <w:rPr>
          <w:color w:val="000000"/>
        </w:rPr>
      </w:pPr>
      <w:r>
        <w:rPr>
          <w:color w:val="000000"/>
        </w:rPr>
        <w:t>1-</w:t>
      </w:r>
      <w:r>
        <w:rPr>
          <w:color w:val="000000"/>
        </w:rPr>
        <w:tab/>
      </w:r>
      <w:r w:rsidRPr="00DC73AF">
        <w:rPr>
          <w:color w:val="000000"/>
        </w:rPr>
        <w:t>Müsabakalar biri kaleci olmak üzere yedi (7) oyuncu ile oynanacaktır.</w:t>
      </w:r>
    </w:p>
    <w:p w:rsidR="006B77FB" w:rsidRDefault="006B77FB" w:rsidP="006B77FB">
      <w:pPr>
        <w:spacing w:before="120" w:after="120"/>
        <w:jc w:val="both"/>
        <w:rPr>
          <w:color w:val="000000"/>
        </w:rPr>
      </w:pPr>
      <w:r>
        <w:rPr>
          <w:color w:val="000000"/>
        </w:rPr>
        <w:t>2-</w:t>
      </w:r>
      <w:r>
        <w:rPr>
          <w:color w:val="000000"/>
        </w:rPr>
        <w:tab/>
      </w:r>
      <w:r w:rsidRPr="00DC73AF">
        <w:rPr>
          <w:color w:val="000000"/>
        </w:rPr>
        <w:t>Takımlar müsaba</w:t>
      </w:r>
      <w:r>
        <w:rPr>
          <w:color w:val="000000"/>
        </w:rPr>
        <w:t>ka listesine en fazla on (10</w:t>
      </w:r>
      <w:r w:rsidRPr="00DC73AF">
        <w:rPr>
          <w:color w:val="000000"/>
        </w:rPr>
        <w:t>) kişi yazabilirler.</w:t>
      </w:r>
    </w:p>
    <w:p w:rsidR="006B77FB" w:rsidRPr="0083296C" w:rsidRDefault="006B77FB" w:rsidP="006B77FB">
      <w:pPr>
        <w:spacing w:before="120" w:after="120"/>
        <w:ind w:left="709" w:hanging="709"/>
        <w:jc w:val="both"/>
        <w:rPr>
          <w:color w:val="000000"/>
        </w:rPr>
      </w:pPr>
      <w:r>
        <w:rPr>
          <w:color w:val="000000"/>
        </w:rPr>
        <w:t>3-</w:t>
      </w:r>
      <w:r>
        <w:rPr>
          <w:color w:val="000000"/>
        </w:rPr>
        <w:tab/>
      </w:r>
      <w:r w:rsidRPr="00DC73AF">
        <w:rPr>
          <w:color w:val="000000"/>
        </w:rPr>
        <w:t xml:space="preserve">Takımlar müsabakaya beş (5) kişiden az başlayamaz. Oyun esnasında takımlardan birinin </w:t>
      </w:r>
      <w:r>
        <w:rPr>
          <w:color w:val="000000"/>
        </w:rPr>
        <w:t xml:space="preserve">               </w:t>
      </w:r>
      <w:r w:rsidRPr="00DC73AF">
        <w:rPr>
          <w:color w:val="000000"/>
        </w:rPr>
        <w:t>oyuncu sayısı dördün (4'ün) altına inerse müsabaka ilg</w:t>
      </w:r>
      <w:r>
        <w:rPr>
          <w:color w:val="000000"/>
        </w:rPr>
        <w:t xml:space="preserve">ili takım aleyhine tatil </w:t>
      </w:r>
      <w:r w:rsidRPr="0083296C">
        <w:rPr>
          <w:color w:val="000000"/>
        </w:rPr>
        <w:t>edilir ve takım hükmen yenik</w:t>
      </w:r>
      <w:r w:rsidRPr="0083296C">
        <w:rPr>
          <w:color w:val="000000"/>
        </w:rPr>
        <w:tab/>
        <w:t xml:space="preserve"> sayılır. Sonucu tertip komitesi tescil ve ilan eder.</w:t>
      </w:r>
    </w:p>
    <w:p w:rsidR="006B77FB" w:rsidRDefault="006B77FB" w:rsidP="006B77FB">
      <w:pPr>
        <w:spacing w:before="120" w:after="120"/>
        <w:jc w:val="both"/>
        <w:rPr>
          <w:color w:val="000000"/>
        </w:rPr>
      </w:pPr>
      <w:r>
        <w:rPr>
          <w:color w:val="000000"/>
        </w:rPr>
        <w:t>4-</w:t>
      </w:r>
      <w:r>
        <w:rPr>
          <w:color w:val="000000"/>
        </w:rPr>
        <w:tab/>
      </w:r>
      <w:r w:rsidRPr="00DC73AF">
        <w:rPr>
          <w:color w:val="000000"/>
        </w:rPr>
        <w:t>Oyuncu değişikliği hakemin izniyle, oyun durduğu sırada yapılır.</w:t>
      </w:r>
    </w:p>
    <w:p w:rsidR="006B77FB" w:rsidRDefault="006B77FB" w:rsidP="006B77FB">
      <w:pPr>
        <w:spacing w:before="120" w:after="120"/>
        <w:ind w:left="709" w:hanging="709"/>
        <w:jc w:val="both"/>
        <w:rPr>
          <w:color w:val="000000"/>
        </w:rPr>
      </w:pPr>
      <w:r>
        <w:rPr>
          <w:color w:val="000000"/>
        </w:rPr>
        <w:t>5-</w:t>
      </w:r>
      <w:r>
        <w:rPr>
          <w:color w:val="000000"/>
        </w:rPr>
        <w:tab/>
      </w:r>
      <w:r w:rsidRPr="00DC73AF">
        <w:rPr>
          <w:color w:val="000000"/>
        </w:rPr>
        <w:t>Maç esnasında</w:t>
      </w:r>
      <w:r>
        <w:rPr>
          <w:color w:val="000000"/>
        </w:rPr>
        <w:t xml:space="preserve"> en fazla 3</w:t>
      </w:r>
      <w:r w:rsidRPr="00DC73AF">
        <w:rPr>
          <w:color w:val="000000"/>
        </w:rPr>
        <w:t xml:space="preserve"> oyuncu değişikliği</w:t>
      </w:r>
      <w:r>
        <w:rPr>
          <w:color w:val="000000"/>
        </w:rPr>
        <w:t xml:space="preserve"> yapılır</w:t>
      </w:r>
      <w:r w:rsidRPr="00DC73AF">
        <w:rPr>
          <w:color w:val="000000"/>
        </w:rPr>
        <w:t>. Çıkan oyuncu tekrar oyuna gire</w:t>
      </w:r>
      <w:r>
        <w:rPr>
          <w:color w:val="000000"/>
        </w:rPr>
        <w:t>mez</w:t>
      </w:r>
      <w:r w:rsidRPr="00DC73AF">
        <w:rPr>
          <w:color w:val="000000"/>
        </w:rPr>
        <w:t>.</w:t>
      </w:r>
      <w:r>
        <w:rPr>
          <w:color w:val="000000"/>
        </w:rPr>
        <w:t xml:space="preserve"> </w:t>
      </w:r>
    </w:p>
    <w:p w:rsidR="006B77FB" w:rsidRDefault="006B77FB" w:rsidP="006B77FB">
      <w:pPr>
        <w:spacing w:before="120" w:after="120"/>
        <w:ind w:left="709" w:hanging="709"/>
        <w:jc w:val="both"/>
        <w:rPr>
          <w:color w:val="000000"/>
        </w:rPr>
      </w:pPr>
      <w:r>
        <w:rPr>
          <w:color w:val="000000"/>
        </w:rPr>
        <w:t>6-</w:t>
      </w:r>
      <w:r>
        <w:rPr>
          <w:color w:val="000000"/>
        </w:rPr>
        <w:tab/>
      </w:r>
      <w:r w:rsidR="00FF7ACD">
        <w:rPr>
          <w:color w:val="000000"/>
        </w:rPr>
        <w:t>Müsabakalar yirmişer (20</w:t>
      </w:r>
      <w:r w:rsidRPr="00DC73AF">
        <w:rPr>
          <w:color w:val="000000"/>
        </w:rPr>
        <w:t>'</w:t>
      </w:r>
      <w:r w:rsidR="00FF7ACD">
        <w:rPr>
          <w:color w:val="000000"/>
        </w:rPr>
        <w:t>ş</w:t>
      </w:r>
      <w:r w:rsidRPr="00DC73AF">
        <w:rPr>
          <w:color w:val="000000"/>
        </w:rPr>
        <w:t>er) dakikalık iki (2) devre olarak oynanacaktır. Devre arası beş (5) dakikadır.</w:t>
      </w:r>
    </w:p>
    <w:p w:rsidR="006B77FB" w:rsidRDefault="006B77FB" w:rsidP="006B77FB">
      <w:pPr>
        <w:spacing w:before="120" w:after="120"/>
        <w:ind w:left="709" w:hanging="709"/>
        <w:jc w:val="both"/>
        <w:rPr>
          <w:color w:val="000000"/>
        </w:rPr>
      </w:pPr>
      <w:r>
        <w:rPr>
          <w:color w:val="000000"/>
        </w:rPr>
        <w:t>7-</w:t>
      </w:r>
      <w:r>
        <w:rPr>
          <w:color w:val="000000"/>
        </w:rPr>
        <w:tab/>
      </w:r>
      <w:r w:rsidRPr="00DC73AF">
        <w:rPr>
          <w:color w:val="000000"/>
        </w:rPr>
        <w:t xml:space="preserve">Her takım, müsabaka saatinden </w:t>
      </w:r>
      <w:proofErr w:type="spellStart"/>
      <w:r w:rsidRPr="00DC73AF">
        <w:rPr>
          <w:color w:val="000000"/>
        </w:rPr>
        <w:t>onbeş</w:t>
      </w:r>
      <w:proofErr w:type="spellEnd"/>
      <w:r w:rsidRPr="00DC73AF">
        <w:rPr>
          <w:color w:val="000000"/>
        </w:rPr>
        <w:t xml:space="preserve"> (15) dakika önce spor kıyafetlerini giymiş olarak hazır bulunacaktır.</w:t>
      </w:r>
    </w:p>
    <w:p w:rsidR="006B77FB" w:rsidRDefault="006B77FB" w:rsidP="006B77FB">
      <w:pPr>
        <w:spacing w:before="120" w:after="120"/>
        <w:ind w:left="709" w:hanging="709"/>
        <w:jc w:val="both"/>
        <w:rPr>
          <w:color w:val="000000"/>
        </w:rPr>
      </w:pPr>
      <w:r>
        <w:rPr>
          <w:color w:val="000000"/>
        </w:rPr>
        <w:t>8-</w:t>
      </w:r>
      <w:r>
        <w:rPr>
          <w:color w:val="000000"/>
        </w:rPr>
        <w:tab/>
      </w:r>
      <w:r w:rsidRPr="00DC73AF">
        <w:rPr>
          <w:color w:val="000000"/>
        </w:rPr>
        <w:t>Müsabaka saatinde sahaya çıkmaya</w:t>
      </w:r>
      <w:r>
        <w:rPr>
          <w:color w:val="000000"/>
        </w:rPr>
        <w:t>n takım en fazla on (10) dakika b</w:t>
      </w:r>
      <w:r w:rsidRPr="00DC73AF">
        <w:rPr>
          <w:color w:val="000000"/>
        </w:rPr>
        <w:t>eklenecektir. Bu süre sonunda sahaya çıkmayan takım hükmen yenik ilan edilir.</w:t>
      </w:r>
    </w:p>
    <w:p w:rsidR="006B77FB" w:rsidRDefault="006B77FB" w:rsidP="006B77FB">
      <w:pPr>
        <w:spacing w:before="120" w:after="120"/>
        <w:ind w:left="709" w:hanging="709"/>
        <w:jc w:val="both"/>
        <w:rPr>
          <w:color w:val="000000"/>
        </w:rPr>
      </w:pPr>
      <w:r>
        <w:rPr>
          <w:color w:val="000000"/>
        </w:rPr>
        <w:t>9-</w:t>
      </w:r>
      <w:r>
        <w:rPr>
          <w:color w:val="000000"/>
        </w:rPr>
        <w:tab/>
      </w:r>
      <w:r w:rsidRPr="00DC73AF">
        <w:rPr>
          <w:color w:val="000000"/>
        </w:rPr>
        <w:t>Oyuncular  müsabaka  esnasında   birbirlerine   tehlike   olabilecek   saat,   , künye</w:t>
      </w:r>
      <w:proofErr w:type="gramStart"/>
      <w:r w:rsidRPr="00DC73AF">
        <w:rPr>
          <w:color w:val="000000"/>
        </w:rPr>
        <w:t>,..</w:t>
      </w:r>
      <w:proofErr w:type="spellStart"/>
      <w:proofErr w:type="gramEnd"/>
      <w:r w:rsidRPr="00DC73AF">
        <w:rPr>
          <w:color w:val="000000"/>
        </w:rPr>
        <w:t>vb</w:t>
      </w:r>
      <w:proofErr w:type="spellEnd"/>
      <w:r w:rsidRPr="00DC73AF">
        <w:rPr>
          <w:color w:val="000000"/>
        </w:rPr>
        <w:t>. şeyler takamazlar.</w:t>
      </w:r>
    </w:p>
    <w:p w:rsidR="006B77FB" w:rsidRDefault="006B77FB" w:rsidP="006B77FB">
      <w:pPr>
        <w:spacing w:before="120" w:after="120"/>
        <w:ind w:left="709" w:hanging="709"/>
        <w:jc w:val="both"/>
        <w:rPr>
          <w:color w:val="000000"/>
        </w:rPr>
      </w:pPr>
      <w:r>
        <w:rPr>
          <w:color w:val="000000"/>
        </w:rPr>
        <w:t>10-</w:t>
      </w:r>
      <w:r>
        <w:rPr>
          <w:color w:val="000000"/>
        </w:rPr>
        <w:tab/>
      </w:r>
      <w:r w:rsidRPr="00DC73AF">
        <w:rPr>
          <w:color w:val="000000"/>
        </w:rPr>
        <w:t>Oyuncular müsabakalarda halı</w:t>
      </w:r>
      <w:r>
        <w:rPr>
          <w:color w:val="000000"/>
        </w:rPr>
        <w:t xml:space="preserve"> </w:t>
      </w:r>
      <w:r w:rsidRPr="00DC73AF">
        <w:rPr>
          <w:color w:val="000000"/>
        </w:rPr>
        <w:t>saha ayakkabısı giyeceklerdir. Kramponlu futbol ayakkabısı giyilmeyecektir</w:t>
      </w:r>
    </w:p>
    <w:p w:rsidR="006B77FB" w:rsidRPr="0083296C" w:rsidRDefault="006B77FB" w:rsidP="006B77FB">
      <w:pPr>
        <w:spacing w:before="120" w:after="120"/>
        <w:ind w:left="709" w:hanging="709"/>
        <w:jc w:val="both"/>
        <w:rPr>
          <w:color w:val="000000"/>
        </w:rPr>
      </w:pPr>
      <w:r>
        <w:rPr>
          <w:color w:val="000000"/>
        </w:rPr>
        <w:t>11-</w:t>
      </w:r>
      <w:r>
        <w:rPr>
          <w:color w:val="000000"/>
        </w:rPr>
        <w:tab/>
      </w:r>
      <w:r w:rsidRPr="0083296C">
        <w:rPr>
          <w:color w:val="000000"/>
        </w:rPr>
        <w:t xml:space="preserve">Maçlar hali hazırda geçerli olan futbol müsabaka yönetmeliği ve uluslararası futbol oyun kuralları esaslarına uygun olarak oynanacaktır. </w:t>
      </w:r>
    </w:p>
    <w:p w:rsidR="00226B2F" w:rsidRDefault="006B77FB">
      <w:pPr>
        <w:rPr>
          <w:color w:val="000000"/>
        </w:rPr>
      </w:pPr>
      <w:r>
        <w:rPr>
          <w:color w:val="000000"/>
        </w:rPr>
        <w:t>12-</w:t>
      </w:r>
      <w:r>
        <w:rPr>
          <w:color w:val="000000"/>
        </w:rPr>
        <w:tab/>
      </w:r>
      <w:r w:rsidRPr="00DC73AF">
        <w:rPr>
          <w:color w:val="000000"/>
        </w:rPr>
        <w:t xml:space="preserve">Ofsayt </w:t>
      </w:r>
      <w:r>
        <w:rPr>
          <w:color w:val="000000"/>
        </w:rPr>
        <w:t>kuralı uygulanmayacaktır.</w:t>
      </w:r>
    </w:p>
    <w:p w:rsidR="003E00EA" w:rsidRDefault="006B77FB" w:rsidP="006B77FB">
      <w:pPr>
        <w:ind w:left="709" w:hanging="709"/>
      </w:pPr>
      <w:r>
        <w:rPr>
          <w:color w:val="000000"/>
        </w:rPr>
        <w:t xml:space="preserve">13-        </w:t>
      </w:r>
      <w:r w:rsidRPr="00DC73AF">
        <w:rPr>
          <w:color w:val="000000"/>
        </w:rPr>
        <w:t>Top oyundayken, kaleci tuttuğu topu eli ile rakip kaleye fırlatır ve top kimseye dokunmadan dahi GOL olursa, gol geçerli olacaktır.</w:t>
      </w:r>
    </w:p>
    <w:p w:rsidR="003E00EA" w:rsidRDefault="003E00EA" w:rsidP="003E00EA">
      <w:pPr>
        <w:spacing w:before="120" w:after="120"/>
        <w:ind w:left="709" w:hanging="709"/>
        <w:jc w:val="both"/>
        <w:rPr>
          <w:color w:val="000000"/>
        </w:rPr>
      </w:pPr>
      <w:r>
        <w:rPr>
          <w:color w:val="000000"/>
        </w:rPr>
        <w:t xml:space="preserve">14-     </w:t>
      </w:r>
      <w:r w:rsidRPr="003E00EA">
        <w:rPr>
          <w:color w:val="000000"/>
        </w:rPr>
        <w:t>Kaleci kendisine yapılan pasa (ayakla olması halinde</w:t>
      </w:r>
      <w:r>
        <w:rPr>
          <w:color w:val="000000"/>
          <w:u w:val="single"/>
        </w:rPr>
        <w:t>)</w:t>
      </w:r>
      <w:r w:rsidRPr="003E00EA">
        <w:rPr>
          <w:color w:val="000000"/>
        </w:rPr>
        <w:t xml:space="preserve"> </w:t>
      </w:r>
      <w:r w:rsidRPr="00DC73AF">
        <w:rPr>
          <w:color w:val="000000"/>
        </w:rPr>
        <w:t xml:space="preserve">Elle müdahalede bulunduğu </w:t>
      </w:r>
      <w:proofErr w:type="gramStart"/>
      <w:r w:rsidRPr="00DC73AF">
        <w:rPr>
          <w:color w:val="000000"/>
        </w:rPr>
        <w:t>taktirde</w:t>
      </w:r>
      <w:proofErr w:type="gramEnd"/>
      <w:r w:rsidRPr="00DC73AF">
        <w:rPr>
          <w:color w:val="000000"/>
        </w:rPr>
        <w:t xml:space="preserve"> takımı</w:t>
      </w:r>
      <w:r>
        <w:rPr>
          <w:color w:val="000000"/>
        </w:rPr>
        <w:t xml:space="preserve"> </w:t>
      </w:r>
      <w:r w:rsidRPr="00DC73AF">
        <w:rPr>
          <w:color w:val="000000"/>
        </w:rPr>
        <w:t>aleyhine endirekt serbest vuruş verilir.</w:t>
      </w:r>
    </w:p>
    <w:p w:rsidR="003E00EA" w:rsidRDefault="003E00EA" w:rsidP="003E00EA">
      <w:pPr>
        <w:tabs>
          <w:tab w:val="left" w:pos="709"/>
        </w:tabs>
        <w:spacing w:before="120" w:after="120"/>
        <w:jc w:val="both"/>
        <w:rPr>
          <w:color w:val="000000"/>
        </w:rPr>
      </w:pPr>
      <w:r>
        <w:rPr>
          <w:color w:val="000000"/>
        </w:rPr>
        <w:t xml:space="preserve">15-        </w:t>
      </w:r>
      <w:proofErr w:type="spellStart"/>
      <w:r w:rsidRPr="00DC73AF">
        <w:rPr>
          <w:color w:val="000000"/>
        </w:rPr>
        <w:t>Müdafa</w:t>
      </w:r>
      <w:proofErr w:type="spellEnd"/>
      <w:r w:rsidRPr="00DC73AF">
        <w:rPr>
          <w:color w:val="000000"/>
        </w:rPr>
        <w:t xml:space="preserve"> oyuncusuna çarpıp kaleciye giden top geri pas sayılmaz.</w:t>
      </w:r>
    </w:p>
    <w:p w:rsidR="003E00EA" w:rsidRDefault="003E00EA" w:rsidP="003E00EA">
      <w:pPr>
        <w:spacing w:before="120" w:after="120"/>
        <w:jc w:val="both"/>
        <w:rPr>
          <w:color w:val="000000"/>
        </w:rPr>
      </w:pPr>
      <w:r>
        <w:rPr>
          <w:color w:val="000000"/>
        </w:rPr>
        <w:t xml:space="preserve">16-        </w:t>
      </w:r>
      <w:r w:rsidRPr="00DC73AF">
        <w:rPr>
          <w:color w:val="000000"/>
        </w:rPr>
        <w:t xml:space="preserve">Kaleci geri pası eli dışında her yeriyle </w:t>
      </w:r>
      <w:proofErr w:type="gramStart"/>
      <w:r w:rsidRPr="00DC73AF">
        <w:rPr>
          <w:color w:val="000000"/>
        </w:rPr>
        <w:t>(</w:t>
      </w:r>
      <w:proofErr w:type="gramEnd"/>
      <w:r w:rsidRPr="00DC73AF">
        <w:rPr>
          <w:color w:val="000000"/>
        </w:rPr>
        <w:t>ayak, göğüs... vb.) karşılayıp oynayabilir.</w:t>
      </w:r>
    </w:p>
    <w:p w:rsidR="003E00EA" w:rsidRDefault="003E00EA" w:rsidP="003E00EA">
      <w:pPr>
        <w:spacing w:before="120" w:after="120"/>
        <w:ind w:left="709" w:hanging="709"/>
        <w:jc w:val="both"/>
        <w:rPr>
          <w:color w:val="000000"/>
        </w:rPr>
      </w:pPr>
      <w:r>
        <w:rPr>
          <w:color w:val="000000"/>
        </w:rPr>
        <w:t xml:space="preserve">17-        </w:t>
      </w:r>
      <w:r w:rsidRPr="00DC73AF">
        <w:rPr>
          <w:color w:val="000000"/>
        </w:rPr>
        <w:t xml:space="preserve">Penaltı ve köşe vuruşları haricinde </w:t>
      </w:r>
      <w:r>
        <w:rPr>
          <w:color w:val="000000"/>
        </w:rPr>
        <w:t>serbest vuruşlarda kurulacak baraj mesafesini Hakemin</w:t>
      </w:r>
    </w:p>
    <w:p w:rsidR="003E00EA" w:rsidRDefault="003E00EA" w:rsidP="003E00EA">
      <w:pPr>
        <w:spacing w:before="120" w:after="120"/>
        <w:ind w:left="709"/>
        <w:jc w:val="both"/>
        <w:rPr>
          <w:color w:val="000000"/>
        </w:rPr>
      </w:pPr>
      <w:r>
        <w:rPr>
          <w:color w:val="000000"/>
        </w:rPr>
        <w:t xml:space="preserve"> </w:t>
      </w:r>
      <w:r w:rsidRPr="003E00EA">
        <w:rPr>
          <w:b/>
          <w:color w:val="000000"/>
        </w:rPr>
        <w:t>5</w:t>
      </w:r>
      <w:r>
        <w:rPr>
          <w:color w:val="000000"/>
        </w:rPr>
        <w:t xml:space="preserve"> adımı belirleyecektir.</w:t>
      </w:r>
    </w:p>
    <w:p w:rsidR="003E00EA" w:rsidRDefault="003E00EA" w:rsidP="00027AB0">
      <w:pPr>
        <w:spacing w:before="120" w:after="120"/>
        <w:ind w:left="709" w:hanging="709"/>
        <w:jc w:val="both"/>
        <w:rPr>
          <w:color w:val="000000"/>
        </w:rPr>
      </w:pPr>
      <w:r>
        <w:rPr>
          <w:color w:val="000000"/>
        </w:rPr>
        <w:t>18-</w:t>
      </w:r>
      <w:r w:rsidRPr="003E00EA">
        <w:rPr>
          <w:color w:val="000000"/>
        </w:rPr>
        <w:t xml:space="preserve"> </w:t>
      </w:r>
      <w:r>
        <w:rPr>
          <w:color w:val="000000"/>
        </w:rPr>
        <w:t xml:space="preserve">    </w:t>
      </w:r>
      <w:r w:rsidRPr="00DC73AF">
        <w:rPr>
          <w:color w:val="000000"/>
        </w:rPr>
        <w:t>Gruplar puan usulü ol</w:t>
      </w:r>
      <w:r>
        <w:rPr>
          <w:color w:val="000000"/>
        </w:rPr>
        <w:t xml:space="preserve">acak ve averaj uygulanacaktır. </w:t>
      </w:r>
      <w:r w:rsidRPr="00DC73AF">
        <w:rPr>
          <w:color w:val="000000"/>
        </w:rPr>
        <w:t>Galibiyet üç (3) Puan, beraberlik bir (1) Puandır.</w:t>
      </w:r>
    </w:p>
    <w:p w:rsidR="00276FD1" w:rsidRDefault="00276FD1" w:rsidP="00027AB0">
      <w:pPr>
        <w:spacing w:before="120" w:after="120"/>
        <w:ind w:left="709" w:hanging="709"/>
        <w:jc w:val="both"/>
        <w:rPr>
          <w:color w:val="000000"/>
        </w:rPr>
      </w:pPr>
    </w:p>
    <w:p w:rsidR="00276FD1" w:rsidRPr="003E00EA" w:rsidRDefault="00276FD1" w:rsidP="00027AB0">
      <w:pPr>
        <w:spacing w:before="120" w:after="120"/>
        <w:ind w:left="709" w:hanging="709"/>
        <w:jc w:val="both"/>
        <w:rPr>
          <w:color w:val="000000"/>
        </w:rPr>
      </w:pPr>
    </w:p>
    <w:p w:rsidR="00027AB0" w:rsidRDefault="00027AB0" w:rsidP="00027AB0">
      <w:pPr>
        <w:spacing w:before="120" w:after="120"/>
        <w:ind w:left="709" w:hanging="709"/>
        <w:jc w:val="both"/>
        <w:rPr>
          <w:color w:val="000000"/>
        </w:rPr>
      </w:pPr>
      <w:r>
        <w:rPr>
          <w:color w:val="000000"/>
        </w:rPr>
        <w:lastRenderedPageBreak/>
        <w:t xml:space="preserve">19-         Takımların </w:t>
      </w:r>
      <w:r w:rsidRPr="003C5793">
        <w:rPr>
          <w:color w:val="000000"/>
        </w:rPr>
        <w:tab/>
      </w:r>
      <w:r>
        <w:rPr>
          <w:color w:val="000000"/>
        </w:rPr>
        <w:t>puanlarının eşitliği halinde, dereceleri aşağıda belirtilen esaslara göre saptanacaktır.</w:t>
      </w:r>
    </w:p>
    <w:p w:rsidR="00027AB0" w:rsidRPr="003C5793" w:rsidRDefault="00027AB0" w:rsidP="00027AB0">
      <w:pPr>
        <w:spacing w:before="120" w:after="120"/>
        <w:ind w:left="1788"/>
        <w:jc w:val="both"/>
        <w:rPr>
          <w:color w:val="000000"/>
          <w:u w:val="single"/>
        </w:rPr>
      </w:pPr>
      <w:r w:rsidRPr="003C5793">
        <w:rPr>
          <w:color w:val="000000"/>
          <w:u w:val="single"/>
        </w:rPr>
        <w:t>Aynı puana sahip takım sayısı iki ise;</w:t>
      </w:r>
    </w:p>
    <w:p w:rsidR="00027AB0" w:rsidRPr="003C5793" w:rsidRDefault="00027AB0" w:rsidP="00027AB0">
      <w:pPr>
        <w:spacing w:before="120" w:after="120"/>
        <w:ind w:left="1788"/>
        <w:jc w:val="both"/>
        <w:rPr>
          <w:color w:val="000000"/>
        </w:rPr>
      </w:pPr>
      <w:r>
        <w:rPr>
          <w:color w:val="000000"/>
        </w:rPr>
        <w:t>-</w:t>
      </w:r>
      <w:r w:rsidRPr="003C5793">
        <w:rPr>
          <w:color w:val="000000"/>
        </w:rPr>
        <w:t>Önce bu iki takım arasında oynadıkları müsabakada puan üstünlüğüne bakılır.</w:t>
      </w:r>
    </w:p>
    <w:p w:rsidR="00027AB0" w:rsidRPr="003C5793" w:rsidRDefault="00027AB0" w:rsidP="00027AB0">
      <w:pPr>
        <w:spacing w:before="120" w:after="120"/>
        <w:ind w:left="1788"/>
        <w:jc w:val="both"/>
        <w:rPr>
          <w:color w:val="000000"/>
        </w:rPr>
      </w:pPr>
      <w:r>
        <w:rPr>
          <w:color w:val="000000"/>
        </w:rPr>
        <w:t>-</w:t>
      </w:r>
      <w:r w:rsidRPr="003C5793">
        <w:rPr>
          <w:color w:val="000000"/>
        </w:rPr>
        <w:t>İki takımın puan eşitliği varsa genel averaja bakılacaktır.</w:t>
      </w:r>
    </w:p>
    <w:p w:rsidR="00027AB0" w:rsidRPr="003C5793" w:rsidRDefault="00027AB0" w:rsidP="00027AB0">
      <w:pPr>
        <w:spacing w:before="120" w:after="120"/>
        <w:ind w:left="1788"/>
        <w:jc w:val="both"/>
        <w:rPr>
          <w:color w:val="000000"/>
        </w:rPr>
      </w:pPr>
      <w:r>
        <w:rPr>
          <w:color w:val="000000"/>
        </w:rPr>
        <w:t>-</w:t>
      </w:r>
      <w:r w:rsidRPr="003C5793">
        <w:rPr>
          <w:color w:val="000000"/>
        </w:rPr>
        <w:t>Takımların gol averajları da eşit ise daha fazla gol atmış olan takım üstün sayılır.</w:t>
      </w:r>
    </w:p>
    <w:p w:rsidR="00027AB0" w:rsidRPr="003C5793" w:rsidRDefault="00027AB0" w:rsidP="00027AB0">
      <w:pPr>
        <w:spacing w:before="120" w:after="120"/>
        <w:ind w:left="1788"/>
        <w:jc w:val="both"/>
        <w:rPr>
          <w:color w:val="000000"/>
        </w:rPr>
      </w:pPr>
      <w:r>
        <w:rPr>
          <w:color w:val="000000"/>
        </w:rPr>
        <w:t>-</w:t>
      </w:r>
      <w:r w:rsidRPr="003C5793">
        <w:rPr>
          <w:color w:val="000000"/>
        </w:rPr>
        <w:t>Eşitlik devam ediyorsa kura çekilir.</w:t>
      </w:r>
    </w:p>
    <w:p w:rsidR="00027AB0" w:rsidRDefault="00022570" w:rsidP="00027AB0">
      <w:pPr>
        <w:spacing w:before="120" w:after="120"/>
        <w:ind w:left="709" w:hanging="709"/>
        <w:jc w:val="both"/>
        <w:rPr>
          <w:color w:val="000000"/>
        </w:rPr>
      </w:pPr>
      <w:r>
        <w:rPr>
          <w:color w:val="000000"/>
        </w:rPr>
        <w:t xml:space="preserve">20-     </w:t>
      </w:r>
      <w:r w:rsidR="00027AB0">
        <w:rPr>
          <w:color w:val="000000"/>
        </w:rPr>
        <w:t xml:space="preserve">Yarı </w:t>
      </w:r>
      <w:r>
        <w:rPr>
          <w:color w:val="000000"/>
        </w:rPr>
        <w:t>Final ve</w:t>
      </w:r>
      <w:r w:rsidR="00027AB0">
        <w:rPr>
          <w:color w:val="000000"/>
        </w:rPr>
        <w:t xml:space="preserve"> Final</w:t>
      </w:r>
      <w:r w:rsidR="00027AB0" w:rsidRPr="00DC73AF">
        <w:rPr>
          <w:color w:val="000000"/>
        </w:rPr>
        <w:t xml:space="preserve"> maçlarında normal sürede eşitlik bozulmadığı takdirde, sadece beş (5) dakikalık tek devre uzatma oynanacaktır. Bu süre sonunda da eşitlik bozulmaz ise galip gelecek takımın belirlenmesi için penaltı atışlarına geçilecektir.</w:t>
      </w:r>
    </w:p>
    <w:p w:rsidR="00027AB0" w:rsidRPr="0083296C" w:rsidRDefault="00027AB0" w:rsidP="00027AB0">
      <w:pPr>
        <w:spacing w:before="120" w:after="120"/>
        <w:ind w:left="709" w:hanging="709"/>
        <w:jc w:val="both"/>
        <w:rPr>
          <w:color w:val="000000"/>
        </w:rPr>
      </w:pPr>
      <w:r>
        <w:rPr>
          <w:color w:val="000000"/>
        </w:rPr>
        <w:t xml:space="preserve">21-       </w:t>
      </w:r>
      <w:r w:rsidRPr="0083296C">
        <w:rPr>
          <w:color w:val="000000"/>
        </w:rPr>
        <w:t xml:space="preserve">Turnuva süresinde tüm takımlar ve seyirciler FAIR PLAY ruhuna yakışır bir şekilde davranmak zorundadır. </w:t>
      </w:r>
    </w:p>
    <w:p w:rsidR="00027AB0" w:rsidRPr="00CC15DE" w:rsidRDefault="00027AB0" w:rsidP="00027AB0">
      <w:pPr>
        <w:spacing w:before="120" w:after="120"/>
        <w:ind w:left="709" w:hanging="709"/>
        <w:jc w:val="both"/>
        <w:rPr>
          <w:color w:val="000000"/>
        </w:rPr>
      </w:pPr>
      <w:r>
        <w:rPr>
          <w:color w:val="000000"/>
        </w:rPr>
        <w:t xml:space="preserve">22-   </w:t>
      </w:r>
      <w:r w:rsidRPr="0083296C">
        <w:rPr>
          <w:color w:val="000000"/>
        </w:rPr>
        <w:t>Takımların itiraz durumlarında komiteye sadece yazılı olarak verilen şikâyet ve itirazlar incelemeye alınacaktır. Sözlü olarak beyan kabul edilmeyecektir.</w:t>
      </w:r>
      <w:r w:rsidRPr="0083296C">
        <w:t xml:space="preserve"> </w:t>
      </w:r>
    </w:p>
    <w:p w:rsidR="00027AB0" w:rsidRDefault="00027AB0" w:rsidP="00027AB0">
      <w:pPr>
        <w:spacing w:before="120" w:after="120"/>
        <w:jc w:val="both"/>
        <w:rPr>
          <w:color w:val="000000"/>
        </w:rPr>
      </w:pPr>
      <w:r>
        <w:rPr>
          <w:color w:val="000000"/>
        </w:rPr>
        <w:t xml:space="preserve">23-        </w:t>
      </w:r>
      <w:r w:rsidRPr="0083296C">
        <w:rPr>
          <w:color w:val="000000"/>
        </w:rPr>
        <w:t>Belirtilmeyen hususlarda karar verme yetkisi Tertip Komitesine aittir.</w:t>
      </w:r>
    </w:p>
    <w:p w:rsidR="003E00EA" w:rsidRPr="00027AB0" w:rsidRDefault="00027AB0" w:rsidP="00027AB0">
      <w:pPr>
        <w:pStyle w:val="NormalWeb"/>
        <w:spacing w:before="120" w:beforeAutospacing="0" w:after="120" w:afterAutospacing="0"/>
        <w:jc w:val="both"/>
        <w:rPr>
          <w:b/>
          <w:bCs/>
          <w:u w:val="single"/>
        </w:rPr>
      </w:pPr>
      <w:r w:rsidRPr="003C5793">
        <w:rPr>
          <w:rStyle w:val="Gl"/>
          <w:u w:val="single"/>
        </w:rPr>
        <w:t>CEZAİ MADDELER:</w:t>
      </w:r>
    </w:p>
    <w:p w:rsidR="00027AB0" w:rsidRPr="009C3771" w:rsidRDefault="00027AB0" w:rsidP="00027AB0">
      <w:pPr>
        <w:jc w:val="both"/>
        <w:rPr>
          <w:color w:val="000000"/>
        </w:rPr>
      </w:pPr>
      <w:r>
        <w:rPr>
          <w:color w:val="000000"/>
        </w:rPr>
        <w:t>1-</w:t>
      </w:r>
      <w:r>
        <w:rPr>
          <w:color w:val="000000"/>
        </w:rPr>
        <w:tab/>
      </w:r>
      <w:r w:rsidRPr="009C3771">
        <w:rPr>
          <w:color w:val="000000"/>
        </w:rPr>
        <w:t>Bir müsabakada üç (3) kırmızı kart gören takım sahadan çekilmiş sayılır.</w:t>
      </w:r>
    </w:p>
    <w:p w:rsidR="00027AB0" w:rsidRPr="009C3771" w:rsidRDefault="00027AB0" w:rsidP="00027AB0">
      <w:pPr>
        <w:jc w:val="both"/>
        <w:rPr>
          <w:color w:val="000000"/>
        </w:rPr>
      </w:pPr>
      <w:r>
        <w:rPr>
          <w:color w:val="000000"/>
        </w:rPr>
        <w:t>2-</w:t>
      </w:r>
      <w:r>
        <w:rPr>
          <w:color w:val="000000"/>
        </w:rPr>
        <w:tab/>
      </w:r>
      <w:r w:rsidRPr="009C3771">
        <w:rPr>
          <w:color w:val="000000"/>
        </w:rPr>
        <w:t>Bir takım oyun esnasında sahadan çekilirse hükmen mağlup ilan edilir.</w:t>
      </w:r>
    </w:p>
    <w:p w:rsidR="00027AB0" w:rsidRDefault="00027AB0" w:rsidP="00027AB0">
      <w:pPr>
        <w:ind w:left="709" w:hanging="709"/>
        <w:jc w:val="both"/>
        <w:rPr>
          <w:color w:val="000000"/>
        </w:rPr>
      </w:pPr>
      <w:r>
        <w:rPr>
          <w:color w:val="000000"/>
        </w:rPr>
        <w:t>3-</w:t>
      </w:r>
      <w:r>
        <w:rPr>
          <w:color w:val="000000"/>
        </w:rPr>
        <w:tab/>
      </w:r>
      <w:r w:rsidRPr="009C3771">
        <w:rPr>
          <w:color w:val="000000"/>
        </w:rPr>
        <w:t xml:space="preserve">Sahaya çıkmayan, müsabaka sırasında sahadan çekilen ve turnuvadan ihraç edilen takımın o grupta daha önce oynadığı müsabakalardan mağlup olduğu en farklı netice, diğer takımlara da aynen uygulanır. Eğer mağlubiyeti yoksa veya en fazla iki (2) farklı mağlubiyeti varsa, 3-0 hükmen mağlup sayılır. </w:t>
      </w:r>
    </w:p>
    <w:p w:rsidR="006B77FB" w:rsidRDefault="00027AB0" w:rsidP="00027AB0">
      <w:pPr>
        <w:ind w:left="709" w:hanging="709"/>
        <w:jc w:val="both"/>
        <w:rPr>
          <w:color w:val="000000"/>
        </w:rPr>
      </w:pPr>
      <w:r>
        <w:rPr>
          <w:color w:val="000000"/>
        </w:rPr>
        <w:t xml:space="preserve">4-           </w:t>
      </w:r>
      <w:r w:rsidR="004C33C1">
        <w:rPr>
          <w:color w:val="000000"/>
        </w:rPr>
        <w:t>Yarı final ve Final Maçlarında</w:t>
      </w:r>
      <w:r w:rsidRPr="009C3771">
        <w:rPr>
          <w:color w:val="000000"/>
        </w:rPr>
        <w:t xml:space="preserve"> sahaya çıkmayan takım 3-0 hükmen mağlup sayılır.</w:t>
      </w:r>
    </w:p>
    <w:p w:rsidR="00027AB0" w:rsidRDefault="00027AB0" w:rsidP="00027AB0">
      <w:pPr>
        <w:ind w:left="709" w:hanging="709"/>
        <w:jc w:val="both"/>
        <w:rPr>
          <w:color w:val="000000"/>
        </w:rPr>
      </w:pPr>
      <w:r>
        <w:rPr>
          <w:color w:val="000000"/>
        </w:rPr>
        <w:t>5</w:t>
      </w:r>
      <w:r w:rsidRPr="003C5793">
        <w:rPr>
          <w:color w:val="000000"/>
        </w:rPr>
        <w:t>-</w:t>
      </w:r>
      <w:r>
        <w:rPr>
          <w:color w:val="000000"/>
        </w:rPr>
        <w:tab/>
        <w:t xml:space="preserve">Bir müsabakada </w:t>
      </w:r>
      <w:r w:rsidRPr="003C5793">
        <w:rPr>
          <w:color w:val="000000"/>
        </w:rPr>
        <w:t>kırmızı kart gören oyuncu bir sonraki müsabakada</w:t>
      </w:r>
      <w:r>
        <w:rPr>
          <w:color w:val="000000"/>
        </w:rPr>
        <w:t xml:space="preserve"> oynayabilir</w:t>
      </w:r>
      <w:r w:rsidRPr="003C5793">
        <w:rPr>
          <w:color w:val="000000"/>
        </w:rPr>
        <w:t xml:space="preserve">. </w:t>
      </w:r>
    </w:p>
    <w:p w:rsidR="00027AB0" w:rsidRDefault="00027AB0" w:rsidP="00027AB0">
      <w:pPr>
        <w:ind w:left="709" w:hanging="709"/>
        <w:rPr>
          <w:color w:val="000000"/>
        </w:rPr>
      </w:pPr>
      <w:r>
        <w:rPr>
          <w:color w:val="000000"/>
        </w:rPr>
        <w:t>6-           Maç</w:t>
      </w:r>
      <w:r w:rsidRPr="0083296C">
        <w:rPr>
          <w:color w:val="000000"/>
        </w:rPr>
        <w:t xml:space="preserve"> esnasında sert hareket yapılmayacak, rakip futbolcularla tartışmaya girilmeyecek hakemin kararına kesinlikle itiraz edilmeyecektir.</w:t>
      </w:r>
    </w:p>
    <w:p w:rsidR="00027AB0" w:rsidRPr="0083296C" w:rsidRDefault="00027AB0" w:rsidP="0065144A">
      <w:pPr>
        <w:pStyle w:val="NormalWeb"/>
        <w:spacing w:before="0" w:beforeAutospacing="0" w:after="0" w:afterAutospacing="0" w:line="360" w:lineRule="auto"/>
        <w:ind w:left="709" w:hanging="709"/>
        <w:jc w:val="both"/>
        <w:rPr>
          <w:color w:val="000000"/>
          <w:sz w:val="22"/>
          <w:szCs w:val="22"/>
        </w:rPr>
      </w:pPr>
      <w:r>
        <w:rPr>
          <w:color w:val="000000"/>
        </w:rPr>
        <w:t>7-</w:t>
      </w:r>
      <w:r w:rsidRPr="00027AB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      </w:t>
      </w:r>
      <w:r w:rsidRPr="00027AB0">
        <w:rPr>
          <w:rFonts w:asciiTheme="minorHAnsi" w:hAnsiTheme="minorHAnsi" w:cstheme="minorHAnsi"/>
          <w:color w:val="000000"/>
          <w:sz w:val="22"/>
          <w:szCs w:val="22"/>
        </w:rPr>
        <w:t xml:space="preserve">Doğacak sağlık problemlerinden turnuva tertip komitesi sorumlu değildir. </w:t>
      </w:r>
    </w:p>
    <w:p w:rsidR="0065144A" w:rsidRPr="0065144A" w:rsidRDefault="0065144A" w:rsidP="004C33C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144A">
        <w:rPr>
          <w:rFonts w:ascii="Times New Roman" w:hAnsi="Times New Roman" w:cs="Times New Roman"/>
          <w:b/>
          <w:sz w:val="24"/>
          <w:szCs w:val="24"/>
          <w:u w:val="single"/>
        </w:rPr>
        <w:t xml:space="preserve">TURNUVA YERİ </w:t>
      </w:r>
    </w:p>
    <w:p w:rsidR="004C33C1" w:rsidRDefault="0065144A" w:rsidP="004C33C1">
      <w:pPr>
        <w:spacing w:after="0"/>
        <w:ind w:left="709" w:hanging="709"/>
        <w:rPr>
          <w:color w:val="000000"/>
        </w:rPr>
      </w:pPr>
      <w:r>
        <w:t xml:space="preserve">              Turnuva süresince maçlar, Saraykent İHL HALISAHA ‘</w:t>
      </w:r>
      <w:proofErr w:type="spellStart"/>
      <w:r>
        <w:t>sında</w:t>
      </w:r>
      <w:proofErr w:type="spellEnd"/>
      <w:r>
        <w:t xml:space="preserve"> hafta içi saat:09.00 -12.00 saatleri arasında oynanacaktır.</w:t>
      </w:r>
    </w:p>
    <w:p w:rsidR="00022570" w:rsidRPr="004C33C1" w:rsidRDefault="0065144A" w:rsidP="004C33C1">
      <w:pPr>
        <w:spacing w:after="0"/>
        <w:ind w:left="709" w:hanging="709"/>
        <w:rPr>
          <w:color w:val="000000"/>
        </w:rPr>
      </w:pPr>
      <w:r w:rsidRPr="0065144A">
        <w:rPr>
          <w:rFonts w:ascii="Times New Roman" w:hAnsi="Times New Roman" w:cs="Times New Roman"/>
          <w:b/>
          <w:sz w:val="24"/>
          <w:szCs w:val="24"/>
          <w:u w:val="single"/>
        </w:rPr>
        <w:t>TURNUVA BAŞLAMA TARİHİ</w:t>
      </w:r>
    </w:p>
    <w:p w:rsidR="004C33C1" w:rsidRPr="004C33C1" w:rsidRDefault="0065144A" w:rsidP="004C33C1">
      <w:pPr>
        <w:spacing w:after="0"/>
        <w:ind w:left="709" w:hanging="709"/>
      </w:pPr>
      <w:r>
        <w:t xml:space="preserve">             Turnuva 2 Nisan Pazartesi günü başlayacaktır.</w:t>
      </w:r>
    </w:p>
    <w:p w:rsidR="0065144A" w:rsidRDefault="0065144A" w:rsidP="0065144A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2570">
        <w:rPr>
          <w:rFonts w:ascii="Times New Roman" w:hAnsi="Times New Roman" w:cs="Times New Roman"/>
          <w:b/>
          <w:sz w:val="24"/>
          <w:szCs w:val="24"/>
          <w:u w:val="single"/>
        </w:rPr>
        <w:t>ÖDÜLLENDİRME</w:t>
      </w:r>
    </w:p>
    <w:p w:rsidR="0065144A" w:rsidRPr="0065144A" w:rsidRDefault="0065144A" w:rsidP="0065144A">
      <w:pPr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144A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Turnuva da  </w:t>
      </w:r>
      <w:r w:rsidRPr="007263C3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sz w:val="24"/>
          <w:szCs w:val="24"/>
        </w:rPr>
        <w:t>ci ,</w:t>
      </w:r>
      <w:r w:rsidRPr="007263C3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.ci ve </w:t>
      </w:r>
      <w:r w:rsidRPr="007263C3">
        <w:rPr>
          <w:rFonts w:ascii="Times New Roman" w:hAnsi="Times New Roman" w:cs="Times New Roman"/>
          <w:b/>
          <w:sz w:val="24"/>
          <w:szCs w:val="24"/>
        </w:rPr>
        <w:t>3</w:t>
      </w:r>
      <w:r w:rsidR="007263C3">
        <w:rPr>
          <w:rFonts w:ascii="Times New Roman" w:hAnsi="Times New Roman" w:cs="Times New Roman"/>
          <w:sz w:val="24"/>
          <w:szCs w:val="24"/>
        </w:rPr>
        <w:t>.cü olan takımlar</w:t>
      </w:r>
      <w:r>
        <w:rPr>
          <w:rFonts w:ascii="Times New Roman" w:hAnsi="Times New Roman" w:cs="Times New Roman"/>
          <w:sz w:val="24"/>
          <w:szCs w:val="24"/>
        </w:rPr>
        <w:t xml:space="preserve"> 23 Nisan Günü İlçe Merkezinde yapılacak kutlamalar sonunda Kupa ve Madalya ile </w:t>
      </w:r>
      <w:r w:rsidR="007263C3">
        <w:rPr>
          <w:rFonts w:ascii="Times New Roman" w:hAnsi="Times New Roman" w:cs="Times New Roman"/>
          <w:sz w:val="24"/>
          <w:szCs w:val="24"/>
        </w:rPr>
        <w:t>ödüllendirilecektir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144A" w:rsidRPr="0065144A" w:rsidRDefault="0065144A" w:rsidP="0065144A">
      <w:pPr>
        <w:spacing w:before="120" w:after="120"/>
        <w:ind w:left="709" w:hanging="709"/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Pr="00022570">
        <w:rPr>
          <w:b/>
          <w:color w:val="000000"/>
        </w:rPr>
        <w:t xml:space="preserve">  </w:t>
      </w:r>
    </w:p>
    <w:p w:rsidR="00022570" w:rsidRDefault="00022570" w:rsidP="00022570">
      <w:pPr>
        <w:tabs>
          <w:tab w:val="left" w:pos="2850"/>
        </w:tabs>
        <w:ind w:left="709" w:hanging="709"/>
        <w:rPr>
          <w:color w:val="000000"/>
        </w:rPr>
      </w:pPr>
      <w:r>
        <w:rPr>
          <w:color w:val="000000"/>
        </w:rPr>
        <w:lastRenderedPageBreak/>
        <w:tab/>
      </w:r>
    </w:p>
    <w:p w:rsidR="007263C3" w:rsidRDefault="007263C3" w:rsidP="007263C3">
      <w:pPr>
        <w:tabs>
          <w:tab w:val="left" w:pos="2850"/>
        </w:tabs>
        <w:ind w:left="709" w:hanging="709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color w:val="000000"/>
        </w:rPr>
        <w:tab/>
      </w:r>
      <w:r>
        <w:rPr>
          <w:color w:val="000000"/>
        </w:rPr>
        <w:tab/>
      </w:r>
      <w:r w:rsidRPr="007263C3">
        <w:rPr>
          <w:rFonts w:ascii="Times New Roman" w:hAnsi="Times New Roman" w:cs="Times New Roman"/>
          <w:b/>
          <w:sz w:val="24"/>
          <w:szCs w:val="24"/>
          <w:u w:val="single"/>
        </w:rPr>
        <w:t>TERTİP KOMİTESİ</w:t>
      </w:r>
    </w:p>
    <w:p w:rsidR="007263C3" w:rsidRPr="007263C3" w:rsidRDefault="007263C3" w:rsidP="007263C3">
      <w:pPr>
        <w:rPr>
          <w:rFonts w:ascii="Times New Roman" w:hAnsi="Times New Roman" w:cs="Times New Roman"/>
          <w:sz w:val="24"/>
          <w:szCs w:val="24"/>
        </w:rPr>
      </w:pPr>
    </w:p>
    <w:p w:rsidR="007263C3" w:rsidRDefault="007263C3" w:rsidP="007263C3">
      <w:pPr>
        <w:rPr>
          <w:rFonts w:ascii="Times New Roman" w:hAnsi="Times New Roman" w:cs="Times New Roman"/>
          <w:sz w:val="24"/>
          <w:szCs w:val="24"/>
        </w:rPr>
      </w:pPr>
    </w:p>
    <w:p w:rsidR="007263C3" w:rsidRPr="007263C3" w:rsidRDefault="007263C3" w:rsidP="007263C3">
      <w:pPr>
        <w:tabs>
          <w:tab w:val="left" w:pos="59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929A4">
        <w:rPr>
          <w:rFonts w:ascii="Times New Roman" w:hAnsi="Times New Roman" w:cs="Times New Roman"/>
          <w:sz w:val="24"/>
          <w:szCs w:val="24"/>
        </w:rPr>
        <w:t>Orhan Ergün ÇAĞLAYAN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Mustafa BÜZKAYA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263C3" w:rsidRPr="007263C3" w:rsidRDefault="007263C3" w:rsidP="007263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263C3">
        <w:rPr>
          <w:rFonts w:ascii="Times New Roman" w:hAnsi="Times New Roman" w:cs="Times New Roman"/>
          <w:b/>
          <w:sz w:val="24"/>
          <w:szCs w:val="24"/>
        </w:rPr>
        <w:t>İlçe Milli Eğitim Şube Müdürü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Pr="007263C3">
        <w:rPr>
          <w:rFonts w:ascii="Times New Roman" w:hAnsi="Times New Roman" w:cs="Times New Roman"/>
          <w:b/>
          <w:sz w:val="24"/>
          <w:szCs w:val="24"/>
        </w:rPr>
        <w:t xml:space="preserve">Şehit </w:t>
      </w:r>
      <w:proofErr w:type="spellStart"/>
      <w:r w:rsidRPr="007263C3">
        <w:rPr>
          <w:rFonts w:ascii="Times New Roman" w:hAnsi="Times New Roman" w:cs="Times New Roman"/>
          <w:b/>
          <w:sz w:val="24"/>
          <w:szCs w:val="24"/>
        </w:rPr>
        <w:t>Beytullah</w:t>
      </w:r>
      <w:proofErr w:type="spellEnd"/>
      <w:r w:rsidRPr="007263C3">
        <w:rPr>
          <w:rFonts w:ascii="Times New Roman" w:hAnsi="Times New Roman" w:cs="Times New Roman"/>
          <w:b/>
          <w:sz w:val="24"/>
          <w:szCs w:val="24"/>
        </w:rPr>
        <w:t xml:space="preserve"> Yeşilay İHO</w:t>
      </w:r>
    </w:p>
    <w:p w:rsidR="007263C3" w:rsidRPr="007263C3" w:rsidRDefault="007263C3" w:rsidP="007263C3">
      <w:pPr>
        <w:tabs>
          <w:tab w:val="left" w:pos="57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7263C3">
        <w:rPr>
          <w:rFonts w:ascii="Times New Roman" w:hAnsi="Times New Roman" w:cs="Times New Roman"/>
          <w:b/>
          <w:sz w:val="24"/>
          <w:szCs w:val="24"/>
        </w:rPr>
        <w:t>Beden Eğitimi Öğretmeni</w:t>
      </w:r>
    </w:p>
    <w:p w:rsidR="007263C3" w:rsidRDefault="007263C3" w:rsidP="007263C3">
      <w:pPr>
        <w:rPr>
          <w:rFonts w:ascii="Times New Roman" w:hAnsi="Times New Roman" w:cs="Times New Roman"/>
          <w:sz w:val="24"/>
          <w:szCs w:val="24"/>
        </w:rPr>
      </w:pPr>
    </w:p>
    <w:p w:rsidR="007263C3" w:rsidRDefault="007263C3" w:rsidP="007263C3">
      <w:pPr>
        <w:rPr>
          <w:rFonts w:ascii="Times New Roman" w:hAnsi="Times New Roman" w:cs="Times New Roman"/>
          <w:sz w:val="24"/>
          <w:szCs w:val="24"/>
        </w:rPr>
      </w:pPr>
    </w:p>
    <w:p w:rsidR="00276FD1" w:rsidRDefault="007263C3" w:rsidP="00276FD1">
      <w:pPr>
        <w:tabs>
          <w:tab w:val="left" w:pos="607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Huriye SUCİ</w:t>
      </w:r>
      <w:r>
        <w:rPr>
          <w:rFonts w:ascii="Times New Roman" w:hAnsi="Times New Roman" w:cs="Times New Roman"/>
          <w:sz w:val="24"/>
          <w:szCs w:val="24"/>
        </w:rPr>
        <w:tab/>
      </w:r>
      <w:r w:rsidR="00276FD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Bahar KAVAK</w:t>
      </w:r>
    </w:p>
    <w:p w:rsidR="00022570" w:rsidRPr="00276FD1" w:rsidRDefault="00276FD1" w:rsidP="00276FD1">
      <w:pPr>
        <w:tabs>
          <w:tab w:val="left" w:pos="607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263C3" w:rsidRPr="007263C3">
        <w:rPr>
          <w:rFonts w:ascii="Times New Roman" w:hAnsi="Times New Roman" w:cs="Times New Roman"/>
          <w:b/>
          <w:sz w:val="24"/>
          <w:szCs w:val="24"/>
        </w:rPr>
        <w:t>Saraykent İHO</w:t>
      </w:r>
      <w:r w:rsidR="007263C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7263C3">
        <w:rPr>
          <w:rFonts w:ascii="Times New Roman" w:hAnsi="Times New Roman" w:cs="Times New Roman"/>
          <w:b/>
          <w:sz w:val="24"/>
          <w:szCs w:val="24"/>
        </w:rPr>
        <w:t xml:space="preserve">Şehit Necati </w:t>
      </w:r>
      <w:proofErr w:type="spellStart"/>
      <w:r w:rsidR="007263C3">
        <w:rPr>
          <w:rFonts w:ascii="Times New Roman" w:hAnsi="Times New Roman" w:cs="Times New Roman"/>
          <w:b/>
          <w:sz w:val="24"/>
          <w:szCs w:val="24"/>
        </w:rPr>
        <w:t>Binekçi</w:t>
      </w:r>
      <w:proofErr w:type="spellEnd"/>
      <w:r w:rsidR="007263C3">
        <w:rPr>
          <w:rFonts w:ascii="Times New Roman" w:hAnsi="Times New Roman" w:cs="Times New Roman"/>
          <w:b/>
          <w:sz w:val="24"/>
          <w:szCs w:val="24"/>
        </w:rPr>
        <w:t xml:space="preserve"> İHO</w:t>
      </w:r>
    </w:p>
    <w:p w:rsidR="007263C3" w:rsidRPr="007263C3" w:rsidRDefault="007263C3" w:rsidP="007263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263C3">
        <w:rPr>
          <w:rFonts w:ascii="Times New Roman" w:hAnsi="Times New Roman" w:cs="Times New Roman"/>
          <w:b/>
          <w:sz w:val="24"/>
          <w:szCs w:val="24"/>
        </w:rPr>
        <w:t xml:space="preserve">  Beden Eğitimi Öğretmeni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263C3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276FD1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63C3">
        <w:rPr>
          <w:rFonts w:ascii="Times New Roman" w:hAnsi="Times New Roman" w:cs="Times New Roman"/>
          <w:b/>
          <w:sz w:val="24"/>
          <w:szCs w:val="24"/>
        </w:rPr>
        <w:t>Beden Eğitimi Öğretmeni</w:t>
      </w:r>
    </w:p>
    <w:p w:rsidR="007263C3" w:rsidRDefault="007263C3" w:rsidP="007263C3">
      <w:pPr>
        <w:tabs>
          <w:tab w:val="left" w:pos="53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263C3" w:rsidRPr="007263C3" w:rsidRDefault="007263C3" w:rsidP="007263C3">
      <w:pPr>
        <w:rPr>
          <w:rFonts w:ascii="Times New Roman" w:hAnsi="Times New Roman" w:cs="Times New Roman"/>
          <w:sz w:val="24"/>
          <w:szCs w:val="24"/>
        </w:rPr>
      </w:pPr>
    </w:p>
    <w:p w:rsidR="007263C3" w:rsidRDefault="007263C3" w:rsidP="007263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6FD1" w:rsidRDefault="007263C3" w:rsidP="007263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F7ACD">
        <w:rPr>
          <w:rFonts w:ascii="Times New Roman" w:hAnsi="Times New Roman" w:cs="Times New Roman"/>
          <w:sz w:val="24"/>
          <w:szCs w:val="24"/>
        </w:rPr>
        <w:t>Önder KAVAK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263C3" w:rsidRPr="00276FD1" w:rsidRDefault="00276FD1" w:rsidP="007263C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Marziye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İbrahim Ertek Ortaokulu</w:t>
      </w:r>
      <w:r w:rsidR="007263C3" w:rsidRPr="007263C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76FD1" w:rsidRDefault="007263C3" w:rsidP="007263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76FD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7263C3">
        <w:rPr>
          <w:rFonts w:ascii="Times New Roman" w:hAnsi="Times New Roman" w:cs="Times New Roman"/>
          <w:b/>
          <w:sz w:val="24"/>
          <w:szCs w:val="24"/>
        </w:rPr>
        <w:t>Beden Eğitimi Öğretmeni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76FD1" w:rsidRPr="00276FD1" w:rsidRDefault="00276FD1" w:rsidP="00276FD1">
      <w:pPr>
        <w:rPr>
          <w:rFonts w:ascii="Times New Roman" w:hAnsi="Times New Roman" w:cs="Times New Roman"/>
          <w:sz w:val="24"/>
          <w:szCs w:val="24"/>
        </w:rPr>
      </w:pPr>
    </w:p>
    <w:p w:rsidR="00276FD1" w:rsidRPr="00276FD1" w:rsidRDefault="00276FD1" w:rsidP="00276FD1">
      <w:pPr>
        <w:rPr>
          <w:rFonts w:ascii="Times New Roman" w:hAnsi="Times New Roman" w:cs="Times New Roman"/>
          <w:sz w:val="24"/>
          <w:szCs w:val="24"/>
        </w:rPr>
      </w:pPr>
    </w:p>
    <w:p w:rsidR="00276FD1" w:rsidRPr="00276FD1" w:rsidRDefault="00276FD1" w:rsidP="00276FD1">
      <w:pPr>
        <w:rPr>
          <w:rFonts w:ascii="Times New Roman" w:hAnsi="Times New Roman" w:cs="Times New Roman"/>
          <w:sz w:val="24"/>
          <w:szCs w:val="24"/>
        </w:rPr>
      </w:pPr>
    </w:p>
    <w:p w:rsidR="00276FD1" w:rsidRDefault="00276FD1" w:rsidP="00276FD1">
      <w:pPr>
        <w:rPr>
          <w:rFonts w:ascii="Times New Roman" w:hAnsi="Times New Roman" w:cs="Times New Roman"/>
          <w:sz w:val="24"/>
          <w:szCs w:val="24"/>
        </w:rPr>
      </w:pPr>
    </w:p>
    <w:p w:rsidR="007263C3" w:rsidRPr="00276FD1" w:rsidRDefault="00276FD1" w:rsidP="00276FD1">
      <w:p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7263C3" w:rsidRPr="00276FD1" w:rsidSect="004C33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21" w:right="1274" w:bottom="284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0B1" w:rsidRDefault="00FA10B1" w:rsidP="006B77FB">
      <w:pPr>
        <w:spacing w:after="0" w:line="240" w:lineRule="auto"/>
      </w:pPr>
      <w:r>
        <w:separator/>
      </w:r>
    </w:p>
  </w:endnote>
  <w:endnote w:type="continuationSeparator" w:id="0">
    <w:p w:rsidR="00FA10B1" w:rsidRDefault="00FA10B1" w:rsidP="006B7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65E" w:rsidRDefault="0017365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65E" w:rsidRDefault="0017365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65E" w:rsidRDefault="0017365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0B1" w:rsidRDefault="00FA10B1" w:rsidP="006B77FB">
      <w:pPr>
        <w:spacing w:after="0" w:line="240" w:lineRule="auto"/>
      </w:pPr>
      <w:r>
        <w:separator/>
      </w:r>
    </w:p>
  </w:footnote>
  <w:footnote w:type="continuationSeparator" w:id="0">
    <w:p w:rsidR="00FA10B1" w:rsidRDefault="00FA10B1" w:rsidP="006B7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65E" w:rsidRDefault="0017365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FD1" w:rsidRDefault="00276FD1" w:rsidP="00276FD1">
    <w:pPr>
      <w:pStyle w:val="stbilgi"/>
      <w:tabs>
        <w:tab w:val="clear" w:pos="4536"/>
        <w:tab w:val="clear" w:pos="9072"/>
        <w:tab w:val="left" w:pos="8280"/>
      </w:tabs>
    </w:pPr>
    <w:r>
      <w:t xml:space="preserve">     </w:t>
    </w:r>
    <w:r w:rsidR="0017365E">
      <w:t xml:space="preserve"> </w:t>
    </w:r>
    <w:r w:rsidRPr="00276FD1">
      <w:rPr>
        <w:noProof/>
        <w:lang w:eastAsia="tr-TR"/>
      </w:rPr>
      <w:drawing>
        <wp:inline distT="0" distB="0" distL="0" distR="0">
          <wp:extent cx="873760" cy="933364"/>
          <wp:effectExtent l="19050" t="0" r="2540" b="0"/>
          <wp:docPr id="3" name="Resim 2" descr="C:\Users\musta\Desktop\fubo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usta\Desktop\fubol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3760" cy="9333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</w:t>
    </w:r>
    <w:r w:rsidR="0017365E">
      <w:rPr>
        <w:noProof/>
        <w:lang w:eastAsia="tr-TR"/>
      </w:rPr>
      <w:t xml:space="preserve">                       </w:t>
    </w:r>
    <w:r>
      <w:t xml:space="preserve">                                                 </w:t>
    </w:r>
    <w:r w:rsidRPr="00276FD1">
      <w:rPr>
        <w:noProof/>
        <w:lang w:eastAsia="tr-TR"/>
      </w:rPr>
      <w:drawing>
        <wp:inline distT="0" distB="0" distL="0" distR="0">
          <wp:extent cx="894059" cy="952500"/>
          <wp:effectExtent l="19050" t="0" r="1291" b="0"/>
          <wp:docPr id="7" name="Resim 2" descr="C:\Users\musta\Desktop\fubo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usta\Desktop\fubol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538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65E" w:rsidRDefault="0017365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7FB"/>
    <w:rsid w:val="00022570"/>
    <w:rsid w:val="00027AB0"/>
    <w:rsid w:val="0017365E"/>
    <w:rsid w:val="001929A4"/>
    <w:rsid w:val="00226B2F"/>
    <w:rsid w:val="00276FD1"/>
    <w:rsid w:val="00380537"/>
    <w:rsid w:val="003E00EA"/>
    <w:rsid w:val="004C33C1"/>
    <w:rsid w:val="00556593"/>
    <w:rsid w:val="00612564"/>
    <w:rsid w:val="0065144A"/>
    <w:rsid w:val="006B77FB"/>
    <w:rsid w:val="007263C3"/>
    <w:rsid w:val="0076112D"/>
    <w:rsid w:val="00915171"/>
    <w:rsid w:val="009A3B57"/>
    <w:rsid w:val="00BB5E56"/>
    <w:rsid w:val="00F4490C"/>
    <w:rsid w:val="00FA10B1"/>
    <w:rsid w:val="00FF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2FC508-F593-4BF7-B764-ACE561860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B2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6B7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qFormat/>
    <w:rsid w:val="006B77FB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B7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77F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6B77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B77FB"/>
  </w:style>
  <w:style w:type="paragraph" w:styleId="Altbilgi">
    <w:name w:val="footer"/>
    <w:basedOn w:val="Normal"/>
    <w:link w:val="AltbilgiChar"/>
    <w:uiPriority w:val="99"/>
    <w:semiHidden/>
    <w:unhideWhenUsed/>
    <w:rsid w:val="006B77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B77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17CFC-F263-49D5-9B12-2A3123403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büzkaya</dc:creator>
  <cp:lastModifiedBy>yozgatmem</cp:lastModifiedBy>
  <cp:revision>3</cp:revision>
  <dcterms:created xsi:type="dcterms:W3CDTF">2018-03-26T06:58:00Z</dcterms:created>
  <dcterms:modified xsi:type="dcterms:W3CDTF">2018-03-26T06:58:00Z</dcterms:modified>
</cp:coreProperties>
</file>